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15" w:rsidRPr="00C7576B" w:rsidRDefault="00730A15" w:rsidP="00730A15">
      <w:pPr>
        <w:snapToGrid w:val="0"/>
        <w:jc w:val="center"/>
        <w:rPr>
          <w:rFonts w:ascii="Verdana" w:hAnsi="Verdana" w:cs="Arial"/>
          <w:b/>
          <w:bCs/>
          <w:sz w:val="20"/>
          <w:lang w:val="en-US"/>
        </w:rPr>
      </w:pPr>
      <w:r w:rsidRPr="00C7576B">
        <w:rPr>
          <w:rFonts w:ascii="Verdana" w:hAnsi="Verdana" w:cs="Arial"/>
          <w:b/>
          <w:bCs/>
          <w:i/>
          <w:iCs/>
          <w:sz w:val="20"/>
        </w:rPr>
        <w:t>П</w:t>
      </w:r>
      <w:bookmarkStart w:id="0" w:name="_GoBack"/>
      <w:bookmarkEnd w:id="0"/>
      <w:r w:rsidRPr="00C7576B">
        <w:rPr>
          <w:rFonts w:ascii="Verdana" w:hAnsi="Verdana" w:cs="Arial"/>
          <w:b/>
          <w:bCs/>
          <w:i/>
          <w:iCs/>
          <w:sz w:val="20"/>
        </w:rPr>
        <w:t>ретензия №</w:t>
      </w:r>
      <w:r w:rsidRPr="00C7576B">
        <w:rPr>
          <w:rFonts w:ascii="Verdana" w:hAnsi="Verdana" w:cs="Arial"/>
          <w:b/>
          <w:bCs/>
          <w:sz w:val="20"/>
        </w:rPr>
        <w:t xml:space="preserve"> _</w:t>
      </w:r>
      <w:r>
        <w:rPr>
          <w:rFonts w:ascii="Verdana" w:hAnsi="Verdana" w:cs="Arial"/>
          <w:b/>
          <w:bCs/>
          <w:sz w:val="20"/>
        </w:rPr>
        <w:t>___</w:t>
      </w:r>
      <w:r w:rsidRPr="00C7576B">
        <w:rPr>
          <w:rFonts w:ascii="Verdana" w:hAnsi="Verdana" w:cs="Arial"/>
          <w:b/>
          <w:bCs/>
          <w:sz w:val="20"/>
          <w:lang w:val="en-US"/>
        </w:rPr>
        <w:t>_</w:t>
      </w:r>
    </w:p>
    <w:p w:rsidR="009A3128" w:rsidRPr="00A227CE" w:rsidRDefault="009A3128" w:rsidP="00A227CE">
      <w:pPr>
        <w:snapToGrid w:val="0"/>
        <w:jc w:val="center"/>
        <w:rPr>
          <w:rFonts w:ascii="Verdana" w:hAnsi="Verdana" w:cs="Arial"/>
          <w:b/>
          <w:bCs/>
          <w:sz w:val="20"/>
          <w:lang w:val="en-US"/>
        </w:rPr>
      </w:pPr>
    </w:p>
    <w:p w:rsidR="009A3128" w:rsidRDefault="009A3128" w:rsidP="009A3128">
      <w:pPr>
        <w:ind w:left="6379"/>
        <w:jc w:val="center"/>
        <w:rPr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389"/>
        <w:gridCol w:w="1737"/>
        <w:gridCol w:w="2126"/>
        <w:gridCol w:w="1134"/>
        <w:gridCol w:w="1560"/>
      </w:tblGrid>
      <w:tr w:rsidR="00434309" w:rsidRPr="009A3128" w:rsidTr="00D4606A">
        <w:trPr>
          <w:trHeight w:val="510"/>
        </w:trPr>
        <w:tc>
          <w:tcPr>
            <w:tcW w:w="2694" w:type="dxa"/>
            <w:shd w:val="clear" w:color="auto" w:fill="auto"/>
          </w:tcPr>
          <w:p w:rsidR="00434309" w:rsidRPr="009A3128" w:rsidRDefault="000D7C4D" w:rsidP="00250F97">
            <w:pPr>
              <w:snapToGrid w:val="0"/>
              <w:rPr>
                <w:rFonts w:ascii="Verdana" w:hAnsi="Verdana" w:cs="Arial CYR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14"/>
                <w:szCs w:val="20"/>
              </w:rPr>
              <w:t>Дата составления: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34309" w:rsidRPr="00C7576B" w:rsidRDefault="00434309" w:rsidP="00250F97">
            <w:pPr>
              <w:snapToGrid w:val="0"/>
              <w:rPr>
                <w:rFonts w:ascii="Verdana" w:eastAsia="MS PGothic" w:hAnsi="Verdana" w:cs="Arial CYR"/>
                <w:b/>
                <w:bCs/>
                <w:color w:val="FF0000"/>
                <w:sz w:val="14"/>
                <w:szCs w:val="22"/>
              </w:rPr>
            </w:pPr>
            <w:r>
              <w:rPr>
                <w:rFonts w:ascii="Verdana" w:eastAsia="MS PGothic" w:hAnsi="Verdana" w:cs="Arial CYR"/>
                <w:b/>
                <w:bCs/>
                <w:color w:val="FF0000"/>
                <w:sz w:val="14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4309" w:rsidRPr="009A3128" w:rsidRDefault="000D7C4D" w:rsidP="00250F97">
            <w:pPr>
              <w:snapToGrid w:val="0"/>
              <w:rPr>
                <w:rFonts w:ascii="Verdana" w:hAnsi="Verdana" w:cs="Arial CYR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14"/>
                <w:szCs w:val="20"/>
              </w:rPr>
              <w:t>Населённый пункт: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34309" w:rsidRPr="00C7576B" w:rsidRDefault="00434309" w:rsidP="00250F97">
            <w:pPr>
              <w:snapToGrid w:val="0"/>
              <w:rPr>
                <w:rFonts w:ascii="Verdana" w:eastAsia="MS PGothic" w:hAnsi="Verdana" w:cs="Arial CYR"/>
                <w:b/>
                <w:bCs/>
                <w:color w:val="FF0000"/>
                <w:sz w:val="14"/>
                <w:szCs w:val="22"/>
              </w:rPr>
            </w:pPr>
            <w:r>
              <w:rPr>
                <w:rFonts w:ascii="Verdana" w:eastAsia="MS PGothic" w:hAnsi="Verdana" w:cs="Arial CYR"/>
                <w:b/>
                <w:bCs/>
                <w:color w:val="FF0000"/>
                <w:sz w:val="14"/>
                <w:szCs w:val="22"/>
              </w:rPr>
              <w:t>2</w:t>
            </w:r>
          </w:p>
        </w:tc>
      </w:tr>
      <w:tr w:rsidR="00434309" w:rsidRPr="009A3128" w:rsidTr="00D4606A">
        <w:trPr>
          <w:trHeight w:val="510"/>
        </w:trPr>
        <w:tc>
          <w:tcPr>
            <w:tcW w:w="2694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Владелец</w:t>
            </w:r>
            <w:r w:rsidR="00D4606A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color w:val="FF0000"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4"/>
                <w:szCs w:val="20"/>
              </w:rPr>
              <w:t>3</w:t>
            </w:r>
          </w:p>
        </w:tc>
      </w:tr>
      <w:tr w:rsidR="00434309" w:rsidRPr="009A3128" w:rsidTr="00D4606A">
        <w:trPr>
          <w:trHeight w:val="656"/>
        </w:trPr>
        <w:tc>
          <w:tcPr>
            <w:tcW w:w="3261" w:type="dxa"/>
            <w:gridSpan w:val="2"/>
            <w:shd w:val="clear" w:color="auto" w:fill="auto"/>
          </w:tcPr>
          <w:p w:rsidR="00434309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Модель машины:</w:t>
            </w:r>
          </w:p>
          <w:p w:rsidR="00434309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</w:p>
          <w:p w:rsidR="00434309" w:rsidRPr="009A3128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4"/>
                <w:szCs w:val="20"/>
              </w:rPr>
              <w:t>4</w:t>
            </w:r>
            <w:r w:rsidRPr="009A3128">
              <w:rPr>
                <w:rFonts w:ascii="Verdana" w:hAnsi="Verdana" w:cs="Arial"/>
                <w:b/>
                <w:bCs/>
                <w:color w:val="000000"/>
                <w:sz w:val="14"/>
                <w:szCs w:val="20"/>
              </w:rPr>
              <w:t>_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_</w:t>
            </w:r>
            <w:r w:rsidR="00D4606A">
              <w:rPr>
                <w:rFonts w:ascii="Verdana" w:hAnsi="Verdana" w:cs="Arial"/>
                <w:b/>
                <w:bCs/>
                <w:sz w:val="14"/>
                <w:szCs w:val="20"/>
              </w:rPr>
              <w:t>________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____________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34309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proofErr w:type="gramStart"/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Серийный</w:t>
            </w:r>
            <w:proofErr w:type="gramEnd"/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№ машины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  <w:p w:rsidR="00434309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</w:p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4"/>
                <w:szCs w:val="20"/>
              </w:rPr>
              <w:t>5</w:t>
            </w:r>
            <w:r w:rsidR="00D4606A" w:rsidRPr="009A3128">
              <w:rPr>
                <w:rFonts w:ascii="Verdana" w:hAnsi="Verdana" w:cs="Arial"/>
                <w:b/>
                <w:bCs/>
                <w:color w:val="000000"/>
                <w:sz w:val="14"/>
                <w:szCs w:val="20"/>
              </w:rPr>
              <w:t>_</w:t>
            </w:r>
            <w:r w:rsidR="00D4606A"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_</w:t>
            </w:r>
            <w:r w:rsidR="00D4606A">
              <w:rPr>
                <w:rFonts w:ascii="Verdana" w:hAnsi="Verdana" w:cs="Arial"/>
                <w:b/>
                <w:bCs/>
                <w:sz w:val="14"/>
                <w:szCs w:val="20"/>
              </w:rPr>
              <w:t>____________________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34309" w:rsidRDefault="000D7C4D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Серийный № ДВС:</w:t>
            </w:r>
          </w:p>
          <w:p w:rsidR="00434309" w:rsidRDefault="00434309" w:rsidP="009A3128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</w:p>
          <w:p w:rsidR="00434309" w:rsidRPr="009A3128" w:rsidRDefault="00434309" w:rsidP="009A3128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4"/>
                <w:szCs w:val="20"/>
              </w:rPr>
              <w:t>6</w:t>
            </w:r>
            <w:r w:rsidR="00D4606A" w:rsidRPr="009A3128">
              <w:rPr>
                <w:rFonts w:ascii="Verdana" w:hAnsi="Verdana" w:cs="Arial"/>
                <w:b/>
                <w:bCs/>
                <w:color w:val="000000"/>
                <w:sz w:val="14"/>
                <w:szCs w:val="20"/>
              </w:rPr>
              <w:t>_</w:t>
            </w:r>
            <w:r w:rsidR="00D4606A"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_</w:t>
            </w:r>
            <w:r w:rsidR="00D4606A">
              <w:rPr>
                <w:rFonts w:ascii="Verdana" w:hAnsi="Verdana" w:cs="Arial"/>
                <w:b/>
                <w:bCs/>
                <w:sz w:val="14"/>
                <w:szCs w:val="20"/>
              </w:rPr>
              <w:t>____________________</w:t>
            </w:r>
          </w:p>
        </w:tc>
      </w:tr>
      <w:tr w:rsidR="00730A15" w:rsidRPr="009A3128" w:rsidTr="00D4606A">
        <w:trPr>
          <w:trHeight w:val="510"/>
        </w:trPr>
        <w:tc>
          <w:tcPr>
            <w:tcW w:w="2694" w:type="dxa"/>
            <w:shd w:val="clear" w:color="auto" w:fill="auto"/>
          </w:tcPr>
          <w:p w:rsidR="00434309" w:rsidRPr="009A3128" w:rsidRDefault="00434309" w:rsidP="00434309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Номер и дата накладной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(ТОРГ-12)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Дата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  <w:lang w:val="en-US"/>
              </w:rPr>
              <w:t xml:space="preserve"> 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выявления неисправности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 CYR"/>
                <w:b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Наработка в </w:t>
            </w:r>
            <w:proofErr w:type="gramStart"/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м</w:t>
            </w:r>
            <w:proofErr w:type="gramEnd"/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/ч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 CYR"/>
                <w:b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9</w:t>
            </w:r>
          </w:p>
        </w:tc>
      </w:tr>
      <w:tr w:rsidR="00434309" w:rsidRPr="009A3128" w:rsidTr="00D4606A">
        <w:trPr>
          <w:trHeight w:val="510"/>
        </w:trPr>
        <w:tc>
          <w:tcPr>
            <w:tcW w:w="2694" w:type="dxa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12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Причина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обращения: </w:t>
            </w:r>
            <w:r w:rsidRPr="009A3128">
              <w:rPr>
                <w:rFonts w:ascii="Verdana" w:hAnsi="Verdana" w:cs="Arial"/>
                <w:b/>
                <w:bCs/>
                <w:sz w:val="14"/>
                <w:szCs w:val="12"/>
                <w:lang w:val="en-US"/>
              </w:rPr>
              <w:t>(</w:t>
            </w:r>
            <w:r w:rsidRPr="009A3128">
              <w:rPr>
                <w:rFonts w:ascii="Verdana" w:hAnsi="Verdana" w:cs="Arial"/>
                <w:b/>
                <w:bCs/>
                <w:sz w:val="14"/>
                <w:szCs w:val="12"/>
              </w:rPr>
              <w:t>возникновения дефекта)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10</w:t>
            </w:r>
          </w:p>
        </w:tc>
      </w:tr>
      <w:tr w:rsidR="00A227CE" w:rsidRPr="009A3128" w:rsidTr="00D4606A">
        <w:trPr>
          <w:trHeight w:val="433"/>
        </w:trPr>
        <w:tc>
          <w:tcPr>
            <w:tcW w:w="2694" w:type="dxa"/>
            <w:vMerge w:val="restart"/>
            <w:shd w:val="clear" w:color="auto" w:fill="auto"/>
          </w:tcPr>
          <w:p w:rsidR="00434309" w:rsidRPr="009A3128" w:rsidRDefault="000D7C4D" w:rsidP="00250F97">
            <w:pPr>
              <w:snapToGrid w:val="0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Выполняемые работы: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Температура(°C)</w:t>
            </w:r>
            <w:r w:rsidR="003E0A70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 CYR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12</w:t>
            </w:r>
          </w:p>
        </w:tc>
      </w:tr>
      <w:tr w:rsidR="00730A15" w:rsidRPr="009A3128" w:rsidTr="00D4606A">
        <w:trPr>
          <w:trHeight w:val="400"/>
        </w:trPr>
        <w:tc>
          <w:tcPr>
            <w:tcW w:w="2694" w:type="dxa"/>
            <w:vMerge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34309" w:rsidRPr="009A3128" w:rsidRDefault="00434309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Вид грунта: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 CYR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13</w:t>
            </w:r>
          </w:p>
        </w:tc>
      </w:tr>
      <w:tr w:rsidR="00730A15" w:rsidRPr="009A3128" w:rsidTr="00D4606A">
        <w:trPr>
          <w:trHeight w:val="420"/>
        </w:trPr>
        <w:tc>
          <w:tcPr>
            <w:tcW w:w="2694" w:type="dxa"/>
            <w:shd w:val="clear" w:color="auto" w:fill="auto"/>
          </w:tcPr>
          <w:p w:rsidR="00434309" w:rsidRPr="009A3128" w:rsidRDefault="000D7C4D" w:rsidP="00730A15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№ дефектной </w:t>
            </w:r>
            <w:r w:rsidR="00434309"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детали </w:t>
            </w:r>
            <w:r w:rsidR="00434309" w:rsidRPr="009A3128">
              <w:rPr>
                <w:rFonts w:ascii="Verdana" w:hAnsi="Verdana" w:cs="Arial"/>
                <w:b/>
                <w:bCs/>
                <w:sz w:val="14"/>
                <w:szCs w:val="12"/>
              </w:rPr>
              <w:t>(для дилеров)</w:t>
            </w:r>
            <w:r w:rsidR="00434309"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Условия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работы: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/>
                <w:sz w:val="14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15</w:t>
            </w:r>
          </w:p>
        </w:tc>
      </w:tr>
      <w:tr w:rsidR="00434309" w:rsidRPr="009A3128" w:rsidTr="003E0A70">
        <w:trPr>
          <w:trHeight w:val="409"/>
        </w:trPr>
        <w:tc>
          <w:tcPr>
            <w:tcW w:w="2694" w:type="dxa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Местонахождение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дефектного узла</w:t>
            </w: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 </w:t>
            </w:r>
            <w:r w:rsidRPr="009A3128">
              <w:rPr>
                <w:rFonts w:ascii="Verdana" w:hAnsi="Verdana" w:cs="Arial"/>
                <w:b/>
                <w:bCs/>
                <w:sz w:val="14"/>
                <w:szCs w:val="20"/>
              </w:rPr>
              <w:t>на машине: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434309" w:rsidRPr="009A3128" w:rsidRDefault="00434309" w:rsidP="00C7576B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 w:rsidRPr="009A3128"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</w:t>
            </w: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6</w:t>
            </w:r>
          </w:p>
        </w:tc>
      </w:tr>
      <w:tr w:rsidR="00A227CE" w:rsidRPr="009A3128" w:rsidTr="004C4D32">
        <w:trPr>
          <w:trHeight w:val="840"/>
        </w:trPr>
        <w:tc>
          <w:tcPr>
            <w:tcW w:w="2694" w:type="dxa"/>
            <w:shd w:val="clear" w:color="auto" w:fill="auto"/>
          </w:tcPr>
          <w:p w:rsidR="00A227CE" w:rsidRPr="009A3128" w:rsidRDefault="00A227CE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A227CE">
              <w:rPr>
                <w:rFonts w:ascii="Verdana" w:hAnsi="Verdana" w:cs="Arial"/>
                <w:b/>
                <w:bCs/>
                <w:sz w:val="14"/>
                <w:szCs w:val="20"/>
              </w:rPr>
              <w:t xml:space="preserve">Описание неисправности </w:t>
            </w:r>
            <w:r w:rsidRPr="004C4D32">
              <w:rPr>
                <w:rFonts w:ascii="Verdana" w:hAnsi="Verdana" w:cs="Arial"/>
                <w:bCs/>
                <w:sz w:val="12"/>
                <w:szCs w:val="20"/>
              </w:rPr>
              <w:t>(Пожалуйста, приложите копию страницы из каталога запчастей с обозначением дефектной детали).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A227CE" w:rsidRPr="009A3128" w:rsidRDefault="00A227CE" w:rsidP="00C7576B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17</w:t>
            </w:r>
          </w:p>
        </w:tc>
      </w:tr>
      <w:tr w:rsidR="00A227CE" w:rsidRPr="009A3128" w:rsidTr="004C4D32">
        <w:trPr>
          <w:trHeight w:val="568"/>
        </w:trPr>
        <w:tc>
          <w:tcPr>
            <w:tcW w:w="2694" w:type="dxa"/>
            <w:shd w:val="clear" w:color="auto" w:fill="auto"/>
          </w:tcPr>
          <w:p w:rsidR="00A227CE" w:rsidRPr="009A3128" w:rsidRDefault="00A227CE" w:rsidP="00C7576B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A227CE">
              <w:rPr>
                <w:rFonts w:ascii="Verdana" w:hAnsi="Verdana" w:cs="Arial"/>
                <w:b/>
                <w:bCs/>
                <w:sz w:val="14"/>
                <w:szCs w:val="20"/>
              </w:rPr>
              <w:t>Предполагаемая прич</w:t>
            </w:r>
            <w:r w:rsidR="000D7C4D">
              <w:rPr>
                <w:rFonts w:ascii="Verdana" w:hAnsi="Verdana" w:cs="Arial"/>
                <w:b/>
                <w:bCs/>
                <w:sz w:val="14"/>
                <w:szCs w:val="20"/>
              </w:rPr>
              <w:t>ина возникновения неисправности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A227CE" w:rsidRPr="009A3128" w:rsidRDefault="00A227CE" w:rsidP="00C7576B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18</w:t>
            </w:r>
          </w:p>
        </w:tc>
      </w:tr>
    </w:tbl>
    <w:p w:rsidR="00A227CE" w:rsidRDefault="00A227CE" w:rsidP="00A227CE">
      <w:pPr>
        <w:ind w:left="-142"/>
        <w:rPr>
          <w:rFonts w:ascii="Verdana" w:hAnsi="Verdana" w:cs="Arial"/>
          <w:b/>
          <w:bCs/>
          <w:sz w:val="14"/>
          <w:szCs w:val="20"/>
        </w:rPr>
      </w:pPr>
    </w:p>
    <w:p w:rsidR="00624A3F" w:rsidRPr="00A227CE" w:rsidRDefault="00A227CE" w:rsidP="00A227CE">
      <w:pPr>
        <w:ind w:left="-142"/>
        <w:rPr>
          <w:rFonts w:ascii="Verdana" w:hAnsi="Verdana" w:cs="Arial"/>
          <w:b/>
          <w:bCs/>
          <w:sz w:val="16"/>
          <w:szCs w:val="20"/>
        </w:rPr>
      </w:pPr>
      <w:r w:rsidRPr="00A227CE">
        <w:rPr>
          <w:rFonts w:ascii="Verdana" w:hAnsi="Verdana" w:cs="Arial"/>
          <w:b/>
          <w:bCs/>
          <w:sz w:val="16"/>
          <w:szCs w:val="20"/>
        </w:rPr>
        <w:t>О</w:t>
      </w:r>
      <w:r w:rsidR="00624A3F" w:rsidRPr="00A227CE">
        <w:rPr>
          <w:rFonts w:ascii="Verdana" w:hAnsi="Verdana" w:cs="Arial"/>
          <w:b/>
          <w:bCs/>
          <w:sz w:val="16"/>
          <w:szCs w:val="20"/>
        </w:rPr>
        <w:t>писа</w:t>
      </w:r>
      <w:r w:rsidR="000D7C4D">
        <w:rPr>
          <w:rFonts w:ascii="Verdana" w:hAnsi="Verdana" w:cs="Arial"/>
          <w:b/>
          <w:bCs/>
          <w:sz w:val="16"/>
          <w:szCs w:val="20"/>
        </w:rPr>
        <w:t>ние возникновения неисправности</w:t>
      </w:r>
    </w:p>
    <w:p w:rsidR="00730A15" w:rsidRDefault="00730A15" w:rsidP="00624A3F">
      <w:pPr>
        <w:ind w:left="-142"/>
        <w:rPr>
          <w:rFonts w:ascii="Verdana" w:hAnsi="Verdana" w:cs="Arial"/>
          <w:b/>
          <w:bCs/>
          <w:sz w:val="14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6"/>
      </w:tblGrid>
      <w:tr w:rsidR="00A227CE" w:rsidRPr="009A3128" w:rsidTr="00D4606A">
        <w:trPr>
          <w:trHeight w:val="596"/>
        </w:trPr>
        <w:tc>
          <w:tcPr>
            <w:tcW w:w="4111" w:type="dxa"/>
            <w:shd w:val="clear" w:color="auto" w:fill="auto"/>
          </w:tcPr>
          <w:p w:rsidR="00A227CE" w:rsidRPr="009A3128" w:rsidRDefault="00A227CE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 w:rsidRPr="009A3128">
              <w:rPr>
                <w:rFonts w:ascii="Verdana" w:hAnsi="Verdana" w:cs="Arial CYR"/>
                <w:b/>
                <w:sz w:val="14"/>
                <w:szCs w:val="16"/>
              </w:rPr>
              <w:t>Местонахождение неисправной машины</w:t>
            </w:r>
            <w:r>
              <w:rPr>
                <w:rFonts w:ascii="Verdana" w:hAnsi="Verdana" w:cs="Arial CYR"/>
                <w:b/>
                <w:sz w:val="14"/>
                <w:szCs w:val="16"/>
              </w:rPr>
              <w:t xml:space="preserve"> </w:t>
            </w:r>
            <w:r w:rsidRPr="009A3128">
              <w:rPr>
                <w:rFonts w:ascii="Verdana" w:hAnsi="Verdana" w:cs="Arial CYR"/>
                <w:b/>
                <w:sz w:val="14"/>
                <w:szCs w:val="16"/>
              </w:rPr>
              <w:t>(название</w:t>
            </w:r>
            <w:r w:rsidR="000D7C4D">
              <w:rPr>
                <w:rFonts w:ascii="Verdana" w:hAnsi="Verdana" w:cs="Arial CYR"/>
                <w:b/>
                <w:sz w:val="14"/>
                <w:szCs w:val="16"/>
              </w:rPr>
              <w:t xml:space="preserve"> ближайшего населённого пункта)</w:t>
            </w:r>
          </w:p>
        </w:tc>
        <w:tc>
          <w:tcPr>
            <w:tcW w:w="6096" w:type="dxa"/>
            <w:shd w:val="clear" w:color="auto" w:fill="auto"/>
          </w:tcPr>
          <w:p w:rsidR="00A227CE" w:rsidRPr="009A3128" w:rsidRDefault="00A227CE" w:rsidP="00A227CE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 w:rsidRPr="009A3128"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1</w:t>
            </w: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9</w:t>
            </w:r>
          </w:p>
        </w:tc>
      </w:tr>
      <w:tr w:rsidR="00A227CE" w:rsidRPr="009A3128" w:rsidTr="00D4606A">
        <w:trPr>
          <w:trHeight w:val="510"/>
        </w:trPr>
        <w:tc>
          <w:tcPr>
            <w:tcW w:w="4111" w:type="dxa"/>
            <w:shd w:val="clear" w:color="auto" w:fill="auto"/>
          </w:tcPr>
          <w:p w:rsidR="00A227CE" w:rsidRPr="00A227CE" w:rsidRDefault="00A227CE" w:rsidP="00250F97">
            <w:pPr>
              <w:snapToGrid w:val="0"/>
              <w:rPr>
                <w:rFonts w:ascii="Verdana" w:hAnsi="Verdana" w:cs="Arial CYR"/>
                <w:b/>
                <w:sz w:val="14"/>
                <w:szCs w:val="16"/>
              </w:rPr>
            </w:pPr>
            <w:r w:rsidRPr="00A227CE">
              <w:rPr>
                <w:rFonts w:ascii="Verdana" w:hAnsi="Verdana" w:cs="Arial CYR"/>
                <w:b/>
                <w:sz w:val="14"/>
                <w:szCs w:val="16"/>
              </w:rPr>
              <w:t>Техническое состояние вышедшего из строя узла и взаимодействующих с ним деталей.</w:t>
            </w:r>
          </w:p>
        </w:tc>
        <w:tc>
          <w:tcPr>
            <w:tcW w:w="6096" w:type="dxa"/>
            <w:shd w:val="clear" w:color="auto" w:fill="auto"/>
          </w:tcPr>
          <w:p w:rsidR="00A227CE" w:rsidRPr="009A3128" w:rsidRDefault="00A227CE" w:rsidP="00250F97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20</w:t>
            </w:r>
          </w:p>
        </w:tc>
      </w:tr>
      <w:tr w:rsidR="00A227CE" w:rsidRPr="009A3128" w:rsidTr="004C4D32">
        <w:trPr>
          <w:trHeight w:val="714"/>
        </w:trPr>
        <w:tc>
          <w:tcPr>
            <w:tcW w:w="4111" w:type="dxa"/>
            <w:shd w:val="clear" w:color="auto" w:fill="auto"/>
          </w:tcPr>
          <w:p w:rsidR="00A227CE" w:rsidRPr="009A3128" w:rsidRDefault="00A227CE" w:rsidP="00250F97">
            <w:pPr>
              <w:snapToGrid w:val="0"/>
              <w:rPr>
                <w:rFonts w:ascii="Verdana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Дополнительные комментарии.</w:t>
            </w:r>
          </w:p>
        </w:tc>
        <w:tc>
          <w:tcPr>
            <w:tcW w:w="6096" w:type="dxa"/>
            <w:shd w:val="clear" w:color="auto" w:fill="auto"/>
          </w:tcPr>
          <w:p w:rsidR="00A227CE" w:rsidRPr="009A3128" w:rsidRDefault="00A227CE" w:rsidP="00250F97">
            <w:pPr>
              <w:snapToGrid w:val="0"/>
              <w:rPr>
                <w:rFonts w:ascii="Verdana" w:hAnsi="Verdana" w:cs="Arial CYR"/>
                <w:b/>
                <w:color w:val="FF0000"/>
                <w:sz w:val="14"/>
                <w:szCs w:val="20"/>
              </w:rPr>
            </w:pPr>
            <w:r>
              <w:rPr>
                <w:rFonts w:ascii="Verdana" w:hAnsi="Verdana" w:cs="Arial CYR"/>
                <w:b/>
                <w:color w:val="FF0000"/>
                <w:sz w:val="14"/>
                <w:szCs w:val="20"/>
              </w:rPr>
              <w:t>21</w:t>
            </w:r>
          </w:p>
        </w:tc>
      </w:tr>
    </w:tbl>
    <w:p w:rsidR="00A227CE" w:rsidRDefault="00A227CE" w:rsidP="00624A3F">
      <w:pPr>
        <w:ind w:left="-142"/>
        <w:rPr>
          <w:rFonts w:ascii="Verdana" w:hAnsi="Verdana" w:cs="Arial"/>
          <w:b/>
          <w:bCs/>
          <w:sz w:val="14"/>
          <w:szCs w:val="20"/>
          <w:u w:val="single"/>
        </w:rPr>
      </w:pPr>
    </w:p>
    <w:p w:rsidR="000D7C4D" w:rsidRPr="000D7C4D" w:rsidRDefault="000D7C4D" w:rsidP="00624A3F">
      <w:pPr>
        <w:ind w:left="-142"/>
        <w:rPr>
          <w:rFonts w:ascii="Verdana" w:hAnsi="Verdana" w:cs="Arial"/>
          <w:b/>
          <w:bCs/>
          <w:sz w:val="14"/>
          <w:szCs w:val="14"/>
          <w:u w:val="single"/>
        </w:rPr>
      </w:pPr>
      <w:r w:rsidRPr="000D7C4D">
        <w:rPr>
          <w:rFonts w:ascii="Verdana" w:hAnsi="Verdana"/>
          <w:b/>
          <w:bCs/>
          <w:sz w:val="14"/>
          <w:szCs w:val="14"/>
        </w:rPr>
        <w:t xml:space="preserve">Пункты 1-19 обязательны для заполнения. </w:t>
      </w:r>
      <w:r w:rsidRPr="000D7C4D">
        <w:rPr>
          <w:rFonts w:ascii="Verdana" w:hAnsi="Verdana"/>
          <w:b/>
          <w:bCs/>
          <w:sz w:val="14"/>
          <w:szCs w:val="14"/>
        </w:rPr>
        <w:t xml:space="preserve">К претензии прилагаются следующие фотоснимки: 1) общий вид оборудования; 2) счетчик </w:t>
      </w:r>
      <w:proofErr w:type="gramStart"/>
      <w:r w:rsidRPr="000D7C4D">
        <w:rPr>
          <w:rFonts w:ascii="Verdana" w:hAnsi="Verdana"/>
          <w:b/>
          <w:bCs/>
          <w:sz w:val="14"/>
          <w:szCs w:val="14"/>
        </w:rPr>
        <w:t>м</w:t>
      </w:r>
      <w:proofErr w:type="gramEnd"/>
      <w:r w:rsidRPr="000D7C4D">
        <w:rPr>
          <w:rFonts w:ascii="Verdana" w:hAnsi="Verdana"/>
          <w:b/>
          <w:bCs/>
          <w:sz w:val="14"/>
          <w:szCs w:val="14"/>
        </w:rPr>
        <w:t xml:space="preserve">/ч с показаниями; 3) </w:t>
      </w:r>
      <w:proofErr w:type="spellStart"/>
      <w:r w:rsidRPr="000D7C4D">
        <w:rPr>
          <w:rFonts w:ascii="Verdana" w:hAnsi="Verdana"/>
          <w:b/>
          <w:bCs/>
          <w:sz w:val="14"/>
          <w:szCs w:val="14"/>
        </w:rPr>
        <w:t>шильдик</w:t>
      </w:r>
      <w:proofErr w:type="spellEnd"/>
      <w:r w:rsidRPr="000D7C4D">
        <w:rPr>
          <w:rFonts w:ascii="Verdana" w:hAnsi="Verdana"/>
          <w:b/>
          <w:bCs/>
          <w:sz w:val="14"/>
          <w:szCs w:val="14"/>
        </w:rPr>
        <w:t xml:space="preserve"> с серийным номером машины и серийный номер двигателя; 4) фото неисправной детали с нескольких ракурсов.</w:t>
      </w:r>
    </w:p>
    <w:p w:rsidR="000D7C4D" w:rsidRDefault="000D7C4D" w:rsidP="00624A3F">
      <w:pPr>
        <w:ind w:left="-142"/>
        <w:rPr>
          <w:rFonts w:ascii="Verdana" w:hAnsi="Verdana" w:cs="Arial"/>
          <w:b/>
          <w:bCs/>
          <w:sz w:val="14"/>
          <w:szCs w:val="20"/>
          <w:u w:val="single"/>
        </w:rPr>
      </w:pPr>
    </w:p>
    <w:p w:rsidR="00A227CE" w:rsidRDefault="00D4606A" w:rsidP="00D4606A">
      <w:pPr>
        <w:ind w:left="-142"/>
        <w:rPr>
          <w:rFonts w:ascii="Verdana" w:hAnsi="Verdana" w:cs="Arial"/>
          <w:b/>
          <w:bCs/>
          <w:sz w:val="14"/>
          <w:szCs w:val="20"/>
          <w:u w:val="single"/>
        </w:rPr>
      </w:pPr>
      <w:bookmarkStart w:id="1" w:name="OLE_LINK22"/>
      <w:bookmarkStart w:id="2" w:name="OLE_LINK21"/>
      <w:r w:rsidRPr="009A3128">
        <w:rPr>
          <w:rFonts w:ascii="Verdana" w:hAnsi="Verdana" w:cs="Arial CYR"/>
          <w:sz w:val="14"/>
          <w:szCs w:val="16"/>
        </w:rPr>
        <w:t>*</w:t>
      </w:r>
      <w:bookmarkEnd w:id="1"/>
      <w:bookmarkEnd w:id="2"/>
      <w:r w:rsidRPr="009A3128">
        <w:rPr>
          <w:rFonts w:ascii="Verdana" w:hAnsi="Verdana" w:cs="Arial CYR"/>
          <w:sz w:val="14"/>
          <w:szCs w:val="16"/>
        </w:rPr>
        <w:t xml:space="preserve"> Окончательное решение о признании неисправности подпадающей под условия гарантии является безусловной прерогативой фирмы-изготовителя машины.</w:t>
      </w:r>
      <w:r>
        <w:rPr>
          <w:rFonts w:ascii="Verdana" w:hAnsi="Verdana" w:cs="Arial CYR"/>
          <w:sz w:val="14"/>
          <w:szCs w:val="16"/>
        </w:rPr>
        <w:t xml:space="preserve"> </w:t>
      </w:r>
      <w:r w:rsidRPr="009A3128">
        <w:rPr>
          <w:rFonts w:ascii="Verdana" w:hAnsi="Verdana" w:cs="Arial CYR"/>
          <w:sz w:val="14"/>
          <w:szCs w:val="16"/>
        </w:rPr>
        <w:t>В случае признания данного случая не подпадающим под условия гарантии Заказчик обязуется произвести оплату всех затрат, понесенным Исполнителем, связанных с устранением настоящей неисправности, на основании счета, выставленного Исполнителем.</w:t>
      </w:r>
    </w:p>
    <w:p w:rsidR="00A227CE" w:rsidRPr="00624A3F" w:rsidRDefault="00A227CE" w:rsidP="00624A3F">
      <w:pPr>
        <w:ind w:left="-142"/>
        <w:rPr>
          <w:rFonts w:ascii="Verdana" w:hAnsi="Verdana" w:cs="Arial"/>
          <w:b/>
          <w:bCs/>
          <w:sz w:val="14"/>
          <w:szCs w:val="20"/>
          <w:u w:val="single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730A15" w:rsidRPr="009A3128" w:rsidTr="00D4606A">
        <w:trPr>
          <w:trHeight w:val="73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A15" w:rsidRDefault="009A3128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Подпись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 xml:space="preserve"> </w:t>
            </w: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должностного лица клиента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>:</w:t>
            </w:r>
          </w:p>
          <w:p w:rsidR="00730A15" w:rsidRDefault="00730A15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D4606A" w:rsidRDefault="00D4606A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9A3128" w:rsidRPr="009A3128" w:rsidRDefault="009A3128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______________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>_</w:t>
            </w: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____</w:t>
            </w:r>
            <w:r w:rsidR="00C7576B">
              <w:rPr>
                <w:rFonts w:ascii="Verdana" w:hAnsi="Verdana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м.п</w:t>
            </w:r>
            <w:proofErr w:type="spellEnd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A15" w:rsidRDefault="009A3128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Подпись Инженер</w:t>
            </w:r>
            <w:proofErr w:type="gramStart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а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 xml:space="preserve"> ООО</w:t>
            </w:r>
            <w:proofErr w:type="gramEnd"/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 xml:space="preserve"> «МаксиСклад»:</w:t>
            </w:r>
          </w:p>
          <w:p w:rsidR="00730A15" w:rsidRDefault="00730A15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D4606A" w:rsidRDefault="00D4606A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</w:p>
          <w:p w:rsidR="009A3128" w:rsidRPr="009A3128" w:rsidRDefault="00730A15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______________</w:t>
            </w:r>
            <w:r>
              <w:rPr>
                <w:rFonts w:ascii="Verdana" w:hAnsi="Verdana"/>
                <w:b/>
                <w:bCs/>
                <w:sz w:val="14"/>
                <w:szCs w:val="16"/>
              </w:rPr>
              <w:t>_</w:t>
            </w: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____</w:t>
            </w:r>
            <w:r>
              <w:rPr>
                <w:rFonts w:ascii="Verdana" w:hAnsi="Verdana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м.п</w:t>
            </w:r>
            <w:proofErr w:type="spellEnd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.</w:t>
            </w:r>
          </w:p>
        </w:tc>
      </w:tr>
      <w:tr w:rsidR="009A3128" w:rsidRPr="009A3128" w:rsidTr="000D7C4D">
        <w:trPr>
          <w:trHeight w:val="1091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A15" w:rsidRDefault="009A3128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Заключение Инженера по гарант</w:t>
            </w:r>
            <w:proofErr w:type="gramStart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>ии ООО</w:t>
            </w:r>
            <w:proofErr w:type="gramEnd"/>
            <w:r w:rsidRPr="009A3128">
              <w:rPr>
                <w:rFonts w:ascii="Verdana" w:hAnsi="Verdana"/>
                <w:b/>
                <w:bCs/>
                <w:sz w:val="14"/>
                <w:szCs w:val="16"/>
              </w:rPr>
              <w:t xml:space="preserve"> «МаксиСклад»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>.</w:t>
            </w:r>
          </w:p>
          <w:p w:rsidR="009A3128" w:rsidRPr="009A3128" w:rsidRDefault="00624A3F" w:rsidP="00730A15">
            <w:pPr>
              <w:snapToGrid w:val="0"/>
              <w:rPr>
                <w:rFonts w:ascii="Verdana" w:hAnsi="Verdana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6"/>
              </w:rPr>
              <w:t>Техническое обоснование</w:t>
            </w:r>
            <w:r w:rsidR="00730A15">
              <w:rPr>
                <w:rFonts w:ascii="Verdana" w:hAnsi="Verdana"/>
                <w:b/>
                <w:bCs/>
                <w:sz w:val="14"/>
                <w:szCs w:val="16"/>
              </w:rPr>
              <w:t>:</w:t>
            </w:r>
          </w:p>
        </w:tc>
      </w:tr>
      <w:tr w:rsidR="009A3128" w:rsidRPr="009A3128" w:rsidTr="00D4606A">
        <w:trPr>
          <w:trHeight w:val="355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128" w:rsidRPr="009A3128" w:rsidRDefault="009A3128" w:rsidP="00624A3F">
            <w:pPr>
              <w:snapToGrid w:val="0"/>
              <w:rPr>
                <w:rFonts w:ascii="Verdana" w:hAnsi="Verdana"/>
                <w:sz w:val="14"/>
                <w:szCs w:val="16"/>
              </w:rPr>
            </w:pPr>
            <w:r w:rsidRPr="009A3128">
              <w:rPr>
                <w:rFonts w:ascii="Verdana" w:hAnsi="Verdana"/>
                <w:sz w:val="14"/>
                <w:szCs w:val="16"/>
              </w:rPr>
              <w:t>Является гарантийным случаем</w:t>
            </w:r>
            <w:proofErr w:type="gramStart"/>
            <w:r w:rsidRPr="009A312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24A3F">
              <w:rPr>
                <w:rFonts w:ascii="Verdana" w:eastAsia="Arial" w:hAnsi="Verdana" w:cs="Arial"/>
                <w:sz w:val="16"/>
                <w:szCs w:val="16"/>
              </w:rPr>
              <w:t>□</w:t>
            </w:r>
            <w:r w:rsidR="00624A3F">
              <w:rPr>
                <w:rFonts w:ascii="Verdana" w:hAnsi="Verdana"/>
                <w:sz w:val="14"/>
                <w:szCs w:val="16"/>
              </w:rPr>
              <w:t xml:space="preserve">                  </w:t>
            </w:r>
            <w:r w:rsidRPr="009A3128">
              <w:rPr>
                <w:rFonts w:ascii="Verdana" w:hAnsi="Verdana"/>
                <w:sz w:val="14"/>
                <w:szCs w:val="16"/>
              </w:rPr>
              <w:t xml:space="preserve">   Н</w:t>
            </w:r>
            <w:proofErr w:type="gramEnd"/>
            <w:r w:rsidRPr="009A3128">
              <w:rPr>
                <w:rFonts w:ascii="Verdana" w:hAnsi="Verdana"/>
                <w:sz w:val="14"/>
                <w:szCs w:val="16"/>
              </w:rPr>
              <w:t xml:space="preserve">е является гарантийным случаем </w:t>
            </w:r>
            <w:r w:rsidRPr="00624A3F">
              <w:rPr>
                <w:rFonts w:ascii="Verdana" w:eastAsia="Arial" w:hAnsi="Verdana" w:cs="Arial"/>
                <w:sz w:val="16"/>
                <w:szCs w:val="16"/>
              </w:rPr>
              <w:t>□</w:t>
            </w:r>
            <w:r w:rsidR="00624A3F">
              <w:rPr>
                <w:rFonts w:ascii="Verdana" w:hAnsi="Verdana"/>
                <w:sz w:val="14"/>
                <w:szCs w:val="16"/>
              </w:rPr>
              <w:t xml:space="preserve">                  </w:t>
            </w:r>
            <w:r w:rsidR="00624A3F" w:rsidRPr="009A3128"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9A3128">
              <w:rPr>
                <w:rFonts w:ascii="Verdana" w:hAnsi="Verdana"/>
                <w:sz w:val="14"/>
                <w:szCs w:val="16"/>
              </w:rPr>
              <w:t xml:space="preserve">Требует дополнительного изучения </w:t>
            </w:r>
            <w:r w:rsidRPr="00624A3F">
              <w:rPr>
                <w:rFonts w:ascii="Verdana" w:eastAsia="Arial" w:hAnsi="Verdana" w:cs="Arial"/>
                <w:sz w:val="16"/>
                <w:szCs w:val="16"/>
              </w:rPr>
              <w:t>□</w:t>
            </w:r>
          </w:p>
        </w:tc>
      </w:tr>
    </w:tbl>
    <w:p w:rsidR="003E0A70" w:rsidRDefault="003E0A70" w:rsidP="009A3128">
      <w:pPr>
        <w:spacing w:after="120"/>
        <w:jc w:val="center"/>
        <w:rPr>
          <w:rFonts w:ascii="Verdana" w:hAnsi="Verdana"/>
          <w:sz w:val="16"/>
          <w:szCs w:val="28"/>
        </w:rPr>
      </w:pPr>
    </w:p>
    <w:p w:rsidR="004C4D32" w:rsidRPr="000D7C4D" w:rsidRDefault="004C4D32" w:rsidP="009A3128">
      <w:pPr>
        <w:spacing w:after="120"/>
        <w:jc w:val="center"/>
        <w:rPr>
          <w:rFonts w:ascii="Verdana" w:hAnsi="Verdana"/>
          <w:sz w:val="16"/>
          <w:szCs w:val="28"/>
        </w:rPr>
      </w:pPr>
      <w:r>
        <w:rPr>
          <w:rFonts w:ascii="Verdana" w:hAnsi="Verdana"/>
          <w:sz w:val="16"/>
          <w:szCs w:val="28"/>
        </w:rPr>
        <w:lastRenderedPageBreak/>
        <w:t xml:space="preserve"> </w:t>
      </w:r>
    </w:p>
    <w:p w:rsidR="009A3128" w:rsidRPr="003E0A70" w:rsidRDefault="009A3128" w:rsidP="009A3128">
      <w:pPr>
        <w:spacing w:after="120"/>
        <w:jc w:val="center"/>
        <w:rPr>
          <w:rFonts w:ascii="Verdana" w:hAnsi="Verdana" w:cs="Arial"/>
          <w:b/>
          <w:bCs/>
          <w:i/>
          <w:iCs/>
          <w:sz w:val="20"/>
        </w:rPr>
      </w:pPr>
      <w:r w:rsidRPr="003E0A70">
        <w:rPr>
          <w:rFonts w:ascii="Verdana" w:hAnsi="Verdana" w:cs="Arial"/>
          <w:b/>
          <w:bCs/>
          <w:i/>
          <w:iCs/>
          <w:sz w:val="20"/>
        </w:rPr>
        <w:t xml:space="preserve">Инструкция по заполнению </w:t>
      </w:r>
      <w:r w:rsidR="000D7C4D">
        <w:rPr>
          <w:rFonts w:ascii="Verdana" w:hAnsi="Verdana" w:cs="Arial"/>
          <w:b/>
          <w:bCs/>
          <w:i/>
          <w:iCs/>
          <w:sz w:val="20"/>
        </w:rPr>
        <w:t>Претензии</w:t>
      </w:r>
    </w:p>
    <w:tbl>
      <w:tblPr>
        <w:tblW w:w="102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"/>
        <w:gridCol w:w="3197"/>
        <w:gridCol w:w="6527"/>
      </w:tblGrid>
      <w:tr w:rsidR="009A3128" w:rsidRPr="009A3128" w:rsidTr="00730A15">
        <w:trPr>
          <w:trHeight w:val="33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0D7C4D" w:rsidP="00250F9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6"/>
                <w:szCs w:val="16"/>
              </w:rPr>
              <w:t>Графа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3128">
              <w:rPr>
                <w:rFonts w:ascii="Verdana" w:hAnsi="Verdana"/>
                <w:b/>
                <w:bCs/>
                <w:sz w:val="16"/>
                <w:szCs w:val="16"/>
              </w:rPr>
              <w:t>Правила заполнения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90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bookmarkStart w:id="3" w:name="OLE_LINK7"/>
            <w:bookmarkEnd w:id="3"/>
            <w:r w:rsidRPr="009A3128">
              <w:rPr>
                <w:rFonts w:ascii="Verdana" w:hAnsi="Verdana"/>
                <w:sz w:val="16"/>
                <w:szCs w:val="16"/>
              </w:rPr>
              <w:t>Владелец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полное название юридического владельца машины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60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Модель машины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полное обозначение модели машины, указанное на идентификационной табличке</w:t>
            </w:r>
            <w:r w:rsidR="000D7C4D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0D7C4D">
              <w:rPr>
                <w:rFonts w:ascii="Verdana" w:hAnsi="Verdana"/>
                <w:sz w:val="16"/>
                <w:szCs w:val="16"/>
              </w:rPr>
              <w:t>шильдике</w:t>
            </w:r>
            <w:proofErr w:type="spellEnd"/>
            <w:r w:rsidR="000D7C4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60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Серийный №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полный серийный номер машины и двигателя, указанный на идентификационной табличке</w:t>
            </w:r>
            <w:r w:rsidR="000D7C4D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0D7C4D">
              <w:rPr>
                <w:rFonts w:ascii="Verdana" w:hAnsi="Verdana"/>
                <w:sz w:val="16"/>
                <w:szCs w:val="16"/>
              </w:rPr>
              <w:t>шильдике</w:t>
            </w:r>
            <w:proofErr w:type="spellEnd"/>
            <w:r w:rsidR="000D7C4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311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Дата передачи клиенту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дату (ТОРГ-12), когда машина была передана первому владельцу. Эта дата должна соответствовать дате, указанной в электронной базе Компании «МаксиСклад»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249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9A312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Дата обнаружения неисправности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дату, когда клиент впервые официально заявил о появлении описываемой неисправности и этот факт был документально зафиксирован (заявка, акт и т.п.)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215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9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Наработка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730A1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 xml:space="preserve">Указать наработку </w:t>
            </w:r>
            <w:proofErr w:type="gramStart"/>
            <w:r w:rsidRPr="009A3128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="00730A15">
              <w:rPr>
                <w:rFonts w:ascii="Verdana" w:hAnsi="Verdana"/>
                <w:sz w:val="16"/>
                <w:szCs w:val="16"/>
              </w:rPr>
              <w:t>/ч</w:t>
            </w:r>
            <w:r w:rsidRPr="009A3128">
              <w:rPr>
                <w:rFonts w:ascii="Verdana" w:hAnsi="Verdana"/>
                <w:sz w:val="16"/>
                <w:szCs w:val="16"/>
              </w:rPr>
              <w:t xml:space="preserve"> на </w:t>
            </w:r>
            <w:r w:rsidR="00730A15">
              <w:rPr>
                <w:rFonts w:ascii="Verdana" w:hAnsi="Verdana"/>
                <w:sz w:val="16"/>
                <w:szCs w:val="16"/>
              </w:rPr>
              <w:t>д</w:t>
            </w:r>
            <w:r w:rsidRPr="009A3128">
              <w:rPr>
                <w:rFonts w:ascii="Verdana" w:hAnsi="Verdana"/>
                <w:sz w:val="16"/>
                <w:szCs w:val="16"/>
              </w:rPr>
              <w:t>ату обнаружения неисправности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9A3128" w:rsidRPr="009A3128" w:rsidTr="00730A15">
        <w:trPr>
          <w:trHeight w:val="238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Причина обращения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проявления неисправности, выявленные клиентом и зафиксированные представителем Компании «МаксиСклад»</w:t>
            </w:r>
          </w:p>
        </w:tc>
      </w:tr>
      <w:tr w:rsidR="009A3128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3128" w:rsidRPr="009A3128" w:rsidRDefault="009A3128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223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BA5A5D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3128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BA5A5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Детальное описание выполненных работ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BA5A5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Описать поэтапно процесс выполнения работ, направленных на выявление неисправности.</w:t>
            </w:r>
          </w:p>
        </w:tc>
      </w:tr>
      <w:tr w:rsidR="00AE60C0" w:rsidRPr="009A3128" w:rsidTr="00AE60C0">
        <w:trPr>
          <w:trHeight w:hRule="exact" w:val="51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E60C0" w:rsidRPr="009A3128" w:rsidRDefault="00AE60C0" w:rsidP="00BA5A5D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E60C0" w:rsidRPr="00AE60C0" w:rsidRDefault="00AE60C0" w:rsidP="00BA5A5D">
            <w:pPr>
              <w:snapToGrid w:val="0"/>
              <w:rPr>
                <w:rFonts w:ascii="Verdana" w:hAnsi="Verdana"/>
                <w:sz w:val="2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E60C0" w:rsidRPr="009A3128" w:rsidRDefault="00AE60C0" w:rsidP="00BA5A5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223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Температура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температурные условия, в которых велись работы на Дату обнаружения неисправности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8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№ дефектной детали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каталожный номер вышедшей из строя детали или узла (для дилера, партнёра)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383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AE60C0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Местонахождение дефектного узла на машине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дислокацию рассматриваемого дефектного узла на машине (двигатель, рама гусеницы, рабочее оборудование, трансмиссия, гидравлическая магистраль, электропроводка и т.д.)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275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Описание неисправности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Детально описать неисправность, сопроводив это копией страницы из каталога запчастей с рисунком неисправного узла и обведенным номером дефектной детали (для дилера, партнёра)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40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AE60C0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3128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Предполагаемая причина неисправности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 xml:space="preserve">Указать предполагаемую по результатам диагностических действий причину возникновения неисправности. Вынесение решения о признании случая </w:t>
            </w:r>
            <w:proofErr w:type="gramStart"/>
            <w:r w:rsidRPr="009A3128">
              <w:rPr>
                <w:rFonts w:ascii="Verdana" w:hAnsi="Verdana"/>
                <w:sz w:val="16"/>
                <w:szCs w:val="16"/>
              </w:rPr>
              <w:t>гарантийным</w:t>
            </w:r>
            <w:proofErr w:type="gramEnd"/>
            <w:r w:rsidRPr="009A3128">
              <w:rPr>
                <w:rFonts w:ascii="Verdana" w:hAnsi="Verdana"/>
                <w:sz w:val="16"/>
                <w:szCs w:val="16"/>
              </w:rPr>
              <w:t xml:space="preserve"> не входит в полномочия линейных сервисных инженеров, поэтому внесение в Акт такого заключения НЕДОПУСТИМО.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E60C0" w:rsidRPr="009A3128" w:rsidTr="00730A15">
        <w:trPr>
          <w:trHeight w:val="285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AE60C0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9A3128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9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Местонахождение неисправной машины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Указать название близлежащего населённого пункта и, при необходимости, район и область, а также расстояние от него до неисправной машины</w:t>
            </w:r>
          </w:p>
        </w:tc>
      </w:tr>
      <w:tr w:rsidR="00AE60C0" w:rsidRPr="009A3128" w:rsidTr="00730A15">
        <w:trPr>
          <w:trHeight w:hRule="exact" w:val="57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AE60C0" w:rsidRPr="009A3128" w:rsidTr="00730A15">
        <w:trPr>
          <w:trHeight w:val="1138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0C0" w:rsidRPr="009A3128" w:rsidRDefault="00AE60C0" w:rsidP="00250F9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>Дополнительные</w:t>
            </w:r>
            <w:r w:rsidRPr="009A312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9A3128">
              <w:rPr>
                <w:rFonts w:ascii="Verdana" w:hAnsi="Verdana"/>
                <w:sz w:val="16"/>
                <w:szCs w:val="16"/>
              </w:rPr>
              <w:t>комментарии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60C0" w:rsidRPr="009A3128" w:rsidRDefault="00AE60C0" w:rsidP="009A312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A3128">
              <w:rPr>
                <w:rFonts w:ascii="Verdana" w:hAnsi="Verdana"/>
                <w:sz w:val="16"/>
                <w:szCs w:val="16"/>
              </w:rPr>
              <w:t xml:space="preserve">При неисправности агрегата (детали), произошедшей в период действия гарантии на него, после выполненной замены, либо ремонта этого агрегата (детали) на машине, эксплуатируемой в послегарантийный период, указать дату и № Заказа на ремонт, в ходе которого была выполнена замена (ремонт) агрегата (детали). При неисправности стрелы - указать в метрах длину стелы, используемой на дату обнаружения неисправности. При неисправности рукояти - указать в метрах длину рукояти, используемой на дату обнаружения неисправности. При неисправности ковша - указать в кубических метрах объем ковша, используемого на дату обнаружения неисправности, и его тип (землеройный, погрузочный, скальный, планировочный и т.д.). </w:t>
            </w:r>
            <w:proofErr w:type="gramStart"/>
            <w:r w:rsidRPr="009A3128">
              <w:rPr>
                <w:rFonts w:ascii="Verdana" w:hAnsi="Verdana"/>
                <w:sz w:val="16"/>
                <w:szCs w:val="16"/>
              </w:rPr>
              <w:t>Кроме вышеназванного, в эту графу вносятся комментарии и информация, не подпадающие под определения предыдущих граф.</w:t>
            </w:r>
            <w:proofErr w:type="gramEnd"/>
          </w:p>
        </w:tc>
      </w:tr>
    </w:tbl>
    <w:p w:rsidR="00730A15" w:rsidRPr="000D7C4D" w:rsidRDefault="00730A15" w:rsidP="009A3128">
      <w:pPr>
        <w:tabs>
          <w:tab w:val="left" w:pos="7655"/>
        </w:tabs>
        <w:jc w:val="both"/>
        <w:rPr>
          <w:rFonts w:ascii="Verdana" w:hAnsi="Verdana" w:cs="Arial CYR"/>
          <w:b/>
          <w:bCs/>
          <w:sz w:val="20"/>
          <w:szCs w:val="20"/>
        </w:rPr>
      </w:pPr>
    </w:p>
    <w:p w:rsidR="00601D71" w:rsidRPr="000D7C4D" w:rsidRDefault="000D7C4D" w:rsidP="009A3128">
      <w:pPr>
        <w:tabs>
          <w:tab w:val="left" w:pos="7655"/>
        </w:tabs>
        <w:jc w:val="both"/>
        <w:rPr>
          <w:rFonts w:ascii="Verdana" w:hAnsi="Verdana"/>
          <w:b/>
          <w:sz w:val="18"/>
          <w:szCs w:val="20"/>
        </w:rPr>
      </w:pPr>
      <w:r w:rsidRPr="000D7C4D">
        <w:rPr>
          <w:rFonts w:ascii="Verdana" w:hAnsi="Verdana" w:cs="Arial CYR"/>
          <w:b/>
          <w:bCs/>
          <w:sz w:val="18"/>
          <w:szCs w:val="20"/>
        </w:rPr>
        <w:t xml:space="preserve">Полностью заполненную и подписанную Претензию </w:t>
      </w:r>
      <w:r w:rsidR="00730A15" w:rsidRPr="000D7C4D">
        <w:rPr>
          <w:rFonts w:ascii="Verdana" w:hAnsi="Verdana" w:cs="Arial CYR"/>
          <w:b/>
          <w:bCs/>
          <w:sz w:val="18"/>
          <w:szCs w:val="20"/>
        </w:rPr>
        <w:t>направить электронной почтой</w:t>
      </w:r>
      <w:r w:rsidRPr="000D7C4D">
        <w:rPr>
          <w:rFonts w:ascii="Verdana" w:hAnsi="Verdana" w:cs="Arial CYR"/>
          <w:b/>
          <w:bCs/>
          <w:sz w:val="18"/>
          <w:szCs w:val="20"/>
        </w:rPr>
        <w:t xml:space="preserve"> на адрес</w:t>
      </w:r>
      <w:r w:rsidR="00730A15" w:rsidRPr="000D7C4D">
        <w:rPr>
          <w:rFonts w:ascii="Verdana" w:hAnsi="Verdana" w:cs="Arial CYR"/>
          <w:b/>
          <w:bCs/>
          <w:sz w:val="18"/>
          <w:szCs w:val="20"/>
        </w:rPr>
        <w:t xml:space="preserve"> </w:t>
      </w:r>
      <w:hyperlink r:id="rId8" w:history="1"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  <w:lang w:val="en-US"/>
          </w:rPr>
          <w:t>claim</w:t>
        </w:r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</w:rPr>
          <w:t>@</w:t>
        </w:r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  <w:lang w:val="en-US"/>
          </w:rPr>
          <w:t>maxi</w:t>
        </w:r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</w:rPr>
          <w:t>-</w:t>
        </w:r>
        <w:proofErr w:type="spellStart"/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  <w:lang w:val="en-US"/>
          </w:rPr>
          <w:t>sklad</w:t>
        </w:r>
        <w:proofErr w:type="spellEnd"/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</w:rPr>
          <w:t>.</w:t>
        </w:r>
        <w:proofErr w:type="spellStart"/>
        <w:r w:rsidR="00730A15" w:rsidRPr="000D7C4D">
          <w:rPr>
            <w:rStyle w:val="af"/>
            <w:rFonts w:ascii="Verdana" w:hAnsi="Verdana" w:cs="Arial CYR"/>
            <w:b/>
            <w:bCs/>
            <w:sz w:val="18"/>
            <w:szCs w:val="20"/>
            <w:lang w:val="en-US"/>
          </w:rPr>
          <w:t>ru</w:t>
        </w:r>
        <w:proofErr w:type="spellEnd"/>
      </w:hyperlink>
      <w:r w:rsidR="00730A15" w:rsidRPr="000D7C4D">
        <w:rPr>
          <w:rFonts w:ascii="Verdana" w:hAnsi="Verdana" w:cs="Arial CYR"/>
          <w:b/>
          <w:bCs/>
          <w:sz w:val="18"/>
          <w:szCs w:val="20"/>
        </w:rPr>
        <w:t xml:space="preserve"> .</w:t>
      </w:r>
    </w:p>
    <w:sectPr w:rsidR="00601D71" w:rsidRPr="000D7C4D" w:rsidSect="00730A15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985" w:right="1134" w:bottom="1702" w:left="1134" w:header="422" w:footer="720" w:gutter="0"/>
      <w:cols w:space="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DF" w:rsidRDefault="00CC54DF" w:rsidP="005072BF">
      <w:r>
        <w:separator/>
      </w:r>
    </w:p>
  </w:endnote>
  <w:endnote w:type="continuationSeparator" w:id="0">
    <w:p w:rsidR="00CC54DF" w:rsidRDefault="00CC54DF" w:rsidP="0050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ew Century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89" w:rsidRDefault="00807867" w:rsidP="00847689">
    <w:pPr>
      <w:pStyle w:val="a9"/>
      <w:jc w:val="right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5E449FC" wp14:editId="51F740CE">
          <wp:simplePos x="0" y="0"/>
          <wp:positionH relativeFrom="column">
            <wp:posOffset>-720090</wp:posOffset>
          </wp:positionH>
          <wp:positionV relativeFrom="paragraph">
            <wp:posOffset>-351790</wp:posOffset>
          </wp:positionV>
          <wp:extent cx="7560310" cy="982345"/>
          <wp:effectExtent l="0" t="0" r="0" b="0"/>
          <wp:wrapTight wrapText="bothSides">
            <wp:wrapPolygon edited="0">
              <wp:start x="3755" y="0"/>
              <wp:lineTo x="1252" y="838"/>
              <wp:lineTo x="599" y="2094"/>
              <wp:lineTo x="599" y="12147"/>
              <wp:lineTo x="1361" y="14242"/>
              <wp:lineTo x="2939" y="14242"/>
              <wp:lineTo x="2939" y="15917"/>
              <wp:lineTo x="3102" y="18849"/>
              <wp:lineTo x="3483" y="18849"/>
              <wp:lineTo x="18451" y="18012"/>
              <wp:lineTo x="18342" y="14242"/>
              <wp:lineTo x="20900" y="12566"/>
              <wp:lineTo x="21009" y="7540"/>
              <wp:lineTo x="20791" y="6702"/>
              <wp:lineTo x="20573" y="838"/>
              <wp:lineTo x="4082" y="0"/>
              <wp:lineTo x="3755" y="0"/>
            </wp:wrapPolygon>
          </wp:wrapTight>
          <wp:docPr id="11" name="Рисунок 11" descr="нижний колонтитул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DF" w:rsidRDefault="00CC54DF" w:rsidP="005072BF">
      <w:r>
        <w:separator/>
      </w:r>
    </w:p>
  </w:footnote>
  <w:footnote w:type="continuationSeparator" w:id="0">
    <w:p w:rsidR="00CC54DF" w:rsidRDefault="00CC54DF" w:rsidP="0050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BF" w:rsidRPr="005072BF" w:rsidRDefault="006D4B10" w:rsidP="005072BF">
    <w:pPr>
      <w:ind w:left="2552"/>
      <w:jc w:val="center"/>
      <w:rPr>
        <w:rFonts w:ascii="New Century Schoolbook" w:hAnsi="New Century Schoolbook"/>
        <w:b/>
        <w:szCs w:val="32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B0A07CB" wp14:editId="7AD9E8DC">
          <wp:simplePos x="0" y="0"/>
          <wp:positionH relativeFrom="column">
            <wp:posOffset>85090</wp:posOffset>
          </wp:positionH>
          <wp:positionV relativeFrom="paragraph">
            <wp:posOffset>7620</wp:posOffset>
          </wp:positionV>
          <wp:extent cx="1551305" cy="802640"/>
          <wp:effectExtent l="0" t="0" r="0" b="0"/>
          <wp:wrapSquare wrapText="bothSides"/>
          <wp:docPr id="1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2BF" w:rsidRPr="005072BF">
      <w:rPr>
        <w:b/>
        <w:sz w:val="20"/>
        <w:szCs w:val="32"/>
      </w:rPr>
      <w:t>ОБЩЕСТВО</w:t>
    </w:r>
    <w:r w:rsidR="005072BF" w:rsidRPr="005072BF">
      <w:rPr>
        <w:rFonts w:ascii="New Century Schoolbook" w:hAnsi="New Century Schoolbook"/>
        <w:b/>
        <w:szCs w:val="32"/>
      </w:rPr>
      <w:t xml:space="preserve"> </w:t>
    </w:r>
    <w:r w:rsidR="005072BF" w:rsidRPr="005072BF">
      <w:rPr>
        <w:b/>
        <w:sz w:val="20"/>
        <w:szCs w:val="32"/>
      </w:rPr>
      <w:t>С</w:t>
    </w:r>
    <w:r w:rsidR="005072BF" w:rsidRPr="005072BF">
      <w:rPr>
        <w:rFonts w:ascii="New Century Schoolbook" w:hAnsi="New Century Schoolbook"/>
        <w:b/>
        <w:szCs w:val="32"/>
      </w:rPr>
      <w:t xml:space="preserve"> </w:t>
    </w:r>
    <w:r w:rsidR="005072BF" w:rsidRPr="005072BF">
      <w:rPr>
        <w:b/>
        <w:sz w:val="20"/>
        <w:szCs w:val="32"/>
      </w:rPr>
      <w:t>ОГРАНИЧЕННОЙ</w:t>
    </w:r>
    <w:r w:rsidR="005072BF" w:rsidRPr="005072BF">
      <w:rPr>
        <w:rFonts w:ascii="New Century Schoolbook" w:hAnsi="New Century Schoolbook"/>
        <w:b/>
        <w:szCs w:val="32"/>
      </w:rPr>
      <w:t xml:space="preserve"> </w:t>
    </w:r>
    <w:r w:rsidR="005072BF" w:rsidRPr="005072BF">
      <w:rPr>
        <w:b/>
        <w:sz w:val="20"/>
        <w:szCs w:val="32"/>
      </w:rPr>
      <w:t>ОТВЕТСТВЕННОСТЬЮ</w:t>
    </w:r>
  </w:p>
  <w:p w:rsidR="005072BF" w:rsidRPr="005072BF" w:rsidRDefault="005072BF" w:rsidP="005072BF">
    <w:pPr>
      <w:ind w:left="2552"/>
      <w:jc w:val="center"/>
      <w:rPr>
        <w:rFonts w:ascii="New Century Schoolbook" w:hAnsi="New Century Schoolbook"/>
        <w:b/>
        <w:sz w:val="42"/>
        <w:szCs w:val="50"/>
      </w:rPr>
    </w:pPr>
    <w:r w:rsidRPr="005072BF">
      <w:rPr>
        <w:rFonts w:ascii="New Century Schoolbook" w:hAnsi="New Century Schoolbook"/>
        <w:b/>
        <w:sz w:val="42"/>
        <w:szCs w:val="50"/>
      </w:rPr>
      <w:t>«</w:t>
    </w:r>
    <w:r w:rsidRPr="005072BF">
      <w:rPr>
        <w:b/>
        <w:sz w:val="36"/>
        <w:szCs w:val="50"/>
      </w:rPr>
      <w:t>МаксиСклад</w:t>
    </w:r>
    <w:r w:rsidRPr="005072BF">
      <w:rPr>
        <w:rFonts w:ascii="New Century Schoolbook" w:hAnsi="New Century Schoolbook"/>
        <w:b/>
        <w:sz w:val="42"/>
        <w:szCs w:val="50"/>
      </w:rPr>
      <w:t>»</w:t>
    </w:r>
  </w:p>
  <w:p w:rsidR="005072BF" w:rsidRPr="005072BF" w:rsidRDefault="006D4B10" w:rsidP="00847689">
    <w:pPr>
      <w:ind w:left="2835"/>
      <w:jc w:val="right"/>
      <w:rPr>
        <w:sz w:val="10"/>
        <w:szCs w:val="10"/>
      </w:rPr>
    </w:pPr>
    <w:r>
      <w:rPr>
        <w:rFonts w:ascii="New Century Schoolbook" w:hAnsi="New Century Schoolbook"/>
        <w:b/>
        <w:noProof/>
        <w:sz w:val="50"/>
        <w:szCs w:val="5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73257" wp14:editId="38E2F52B">
              <wp:simplePos x="0" y="0"/>
              <wp:positionH relativeFrom="column">
                <wp:posOffset>1686560</wp:posOffset>
              </wp:positionH>
              <wp:positionV relativeFrom="paragraph">
                <wp:posOffset>14605</wp:posOffset>
              </wp:positionV>
              <wp:extent cx="4364990" cy="0"/>
              <wp:effectExtent l="10160" t="5080" r="635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4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2.8pt;margin-top:1.15pt;width:34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X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9m+WI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8Fv8f9wAAAAHAQAADwAAAGRycy9kb3ducmV2LnhtbEyPzWrDMBCE&#10;74W8g9hAL6WR42DTOJZDKPTQY36gV8Xa2G6tlbHk2M3Td9NLe9thhtlv8u1kW3HF3jeOFCwXEQik&#10;0pmGKgWn49vzCwgfNBndOkIF3+hhW8wecp0ZN9Ier4dQCS4hn2kFdQhdJqUva7TaL1yHxN7F9VYH&#10;ln0lTa9HLretjKMolVY3xB9q3eFrjeXXYbAK0A/JMtqtbXV6v41PH/Htc+yOSj3Op90GRMAp/IXh&#10;js/oUDDT2Q1kvGgVxGmScpSPFQj218mKt51/tSxy+Z+/+AEAAP//AwBQSwECLQAUAAYACAAAACEA&#10;toM4kv4AAADhAQAAEwAAAAAAAAAAAAAAAAAAAAAAW0NvbnRlbnRfVHlwZXNdLnhtbFBLAQItABQA&#10;BgAIAAAAIQA4/SH/1gAAAJQBAAALAAAAAAAAAAAAAAAAAC8BAABfcmVscy8ucmVsc1BLAQItABQA&#10;BgAIAAAAIQA6QmX6HgIAADsEAAAOAAAAAAAAAAAAAAAAAC4CAABkcnMvZTJvRG9jLnhtbFBLAQIt&#10;ABQABgAIAAAAIQDwW/x/3AAAAAcBAAAPAAAAAAAAAAAAAAAAAHgEAABkcnMvZG93bnJldi54bWxQ&#10;SwUGAAAAAAQABADzAAAAgQUAAAAA&#10;"/>
          </w:pict>
        </mc:Fallback>
      </mc:AlternateContent>
    </w:r>
  </w:p>
  <w:p w:rsidR="005072BF" w:rsidRPr="007E770E" w:rsidRDefault="005072BF" w:rsidP="00847689">
    <w:pPr>
      <w:ind w:left="2835"/>
      <w:rPr>
        <w:rFonts w:ascii="New Century Schoolbook" w:hAnsi="New Century Schoolbook"/>
        <w:sz w:val="14"/>
        <w:szCs w:val="14"/>
      </w:rPr>
    </w:pPr>
    <w:r w:rsidRPr="007E770E">
      <w:rPr>
        <w:sz w:val="14"/>
        <w:szCs w:val="14"/>
      </w:rPr>
      <w:t>ОГРН</w:t>
    </w:r>
    <w:r w:rsidRPr="007E770E">
      <w:rPr>
        <w:rFonts w:ascii="New Century Schoolbook" w:hAnsi="New Century Schoolbook"/>
        <w:sz w:val="14"/>
        <w:szCs w:val="14"/>
      </w:rPr>
      <w:t xml:space="preserve"> 1147746946137 / </w:t>
    </w:r>
    <w:r w:rsidRPr="007E770E">
      <w:rPr>
        <w:sz w:val="14"/>
        <w:szCs w:val="14"/>
      </w:rPr>
      <w:t>ИНН</w:t>
    </w:r>
    <w:r w:rsidRPr="007E770E">
      <w:rPr>
        <w:rFonts w:ascii="New Century Schoolbook" w:hAnsi="New Century Schoolbook"/>
        <w:sz w:val="14"/>
        <w:szCs w:val="14"/>
      </w:rPr>
      <w:t xml:space="preserve"> 7718994792 / </w:t>
    </w:r>
    <w:r w:rsidRPr="007E770E">
      <w:rPr>
        <w:sz w:val="14"/>
        <w:szCs w:val="14"/>
      </w:rPr>
      <w:t>КПП</w:t>
    </w:r>
    <w:r w:rsidR="003C240E">
      <w:rPr>
        <w:rFonts w:ascii="New Century Schoolbook" w:hAnsi="New Century Schoolbook"/>
        <w:sz w:val="14"/>
        <w:szCs w:val="14"/>
      </w:rPr>
      <w:t xml:space="preserve"> </w:t>
    </w:r>
    <w:r w:rsidR="003C240E" w:rsidRPr="004C0B66">
      <w:rPr>
        <w:rFonts w:ascii="New Century Schoolbook" w:hAnsi="New Century Schoolbook" w:cs="Tahoma"/>
        <w:sz w:val="14"/>
        <w:szCs w:val="14"/>
      </w:rPr>
      <w:t>504745001</w:t>
    </w:r>
    <w:r w:rsidR="007E770E">
      <w:rPr>
        <w:rFonts w:asciiTheme="minorHAnsi" w:hAnsiTheme="minorHAnsi"/>
        <w:sz w:val="14"/>
        <w:szCs w:val="14"/>
      </w:rPr>
      <w:t xml:space="preserve"> </w:t>
    </w:r>
    <w:r w:rsidRPr="007E770E">
      <w:rPr>
        <w:sz w:val="14"/>
        <w:szCs w:val="14"/>
      </w:rPr>
      <w:t>Местонахождение</w:t>
    </w:r>
    <w:r w:rsidR="00847689">
      <w:rPr>
        <w:rFonts w:ascii="New Century Schoolbook" w:hAnsi="New Century Schoolbook"/>
        <w:sz w:val="14"/>
        <w:szCs w:val="14"/>
      </w:rPr>
      <w:t>:</w:t>
    </w:r>
    <w:r w:rsidR="00847689" w:rsidRPr="00847689">
      <w:rPr>
        <w:rFonts w:ascii="New Century Schoolbook" w:hAnsi="New Century Schoolbook"/>
        <w:sz w:val="14"/>
        <w:szCs w:val="14"/>
      </w:rPr>
      <w:t xml:space="preserve"> </w:t>
    </w:r>
    <w:r w:rsidRPr="007E770E">
      <w:rPr>
        <w:rFonts w:ascii="New Century Schoolbook" w:hAnsi="New Century Schoolbook"/>
        <w:sz w:val="14"/>
        <w:szCs w:val="14"/>
      </w:rPr>
      <w:t xml:space="preserve">107564, </w:t>
    </w:r>
    <w:r w:rsidRPr="007E770E">
      <w:rPr>
        <w:sz w:val="14"/>
        <w:szCs w:val="14"/>
      </w:rPr>
      <w:t>Россия</w:t>
    </w:r>
    <w:r w:rsidRPr="007E770E">
      <w:rPr>
        <w:rFonts w:ascii="New Century Schoolbook" w:hAnsi="New Century Schoolbook"/>
        <w:sz w:val="14"/>
        <w:szCs w:val="14"/>
      </w:rPr>
      <w:t xml:space="preserve">, </w:t>
    </w:r>
    <w:r w:rsidRPr="007E770E">
      <w:rPr>
        <w:sz w:val="14"/>
        <w:szCs w:val="14"/>
      </w:rPr>
      <w:t>г</w:t>
    </w:r>
    <w:r w:rsidRPr="007E770E">
      <w:rPr>
        <w:rFonts w:ascii="New Century Schoolbook" w:hAnsi="New Century Schoolbook"/>
        <w:sz w:val="14"/>
        <w:szCs w:val="14"/>
      </w:rPr>
      <w:t xml:space="preserve">. </w:t>
    </w:r>
    <w:r w:rsidRPr="007E770E">
      <w:rPr>
        <w:sz w:val="14"/>
        <w:szCs w:val="14"/>
      </w:rPr>
      <w:t>Москва</w:t>
    </w:r>
    <w:r w:rsidRPr="007E770E">
      <w:rPr>
        <w:rFonts w:ascii="New Century Schoolbook" w:hAnsi="New Century Schoolbook"/>
        <w:sz w:val="14"/>
        <w:szCs w:val="14"/>
      </w:rPr>
      <w:t xml:space="preserve">, </w:t>
    </w:r>
    <w:r w:rsidRPr="007E770E">
      <w:rPr>
        <w:sz w:val="14"/>
        <w:szCs w:val="14"/>
      </w:rPr>
      <w:t>ул</w:t>
    </w:r>
    <w:r w:rsidR="00847689">
      <w:rPr>
        <w:rFonts w:ascii="New Century Schoolbook" w:hAnsi="New Century Schoolbook"/>
        <w:sz w:val="14"/>
        <w:szCs w:val="14"/>
      </w:rPr>
      <w:t>.</w:t>
    </w:r>
    <w:r w:rsidR="00847689" w:rsidRPr="00847689">
      <w:rPr>
        <w:rFonts w:ascii="New Century Schoolbook" w:hAnsi="New Century Schoolbook"/>
        <w:sz w:val="14"/>
        <w:szCs w:val="14"/>
      </w:rPr>
      <w:t xml:space="preserve"> </w:t>
    </w:r>
    <w:r w:rsidRPr="007E770E">
      <w:rPr>
        <w:sz w:val="14"/>
        <w:szCs w:val="14"/>
      </w:rPr>
      <w:t>Краснобогатырская</w:t>
    </w:r>
    <w:r w:rsidRPr="007E770E">
      <w:rPr>
        <w:rFonts w:ascii="New Century Schoolbook" w:hAnsi="New Century Schoolbook"/>
        <w:sz w:val="14"/>
        <w:szCs w:val="14"/>
      </w:rPr>
      <w:t xml:space="preserve">, </w:t>
    </w:r>
    <w:r w:rsidRPr="007E770E">
      <w:rPr>
        <w:sz w:val="14"/>
        <w:szCs w:val="14"/>
      </w:rPr>
      <w:t>д</w:t>
    </w:r>
    <w:r w:rsidRPr="007E770E">
      <w:rPr>
        <w:rFonts w:ascii="New Century Schoolbook" w:hAnsi="New Century Schoolbook"/>
        <w:sz w:val="14"/>
        <w:szCs w:val="14"/>
      </w:rPr>
      <w:t xml:space="preserve">. 2, </w:t>
    </w:r>
    <w:r w:rsidRPr="007E770E">
      <w:rPr>
        <w:sz w:val="14"/>
        <w:szCs w:val="14"/>
      </w:rPr>
      <w:t>стр</w:t>
    </w:r>
    <w:r w:rsidRPr="007E770E">
      <w:rPr>
        <w:rFonts w:ascii="New Century Schoolbook" w:hAnsi="New Century Schoolbook"/>
        <w:sz w:val="14"/>
        <w:szCs w:val="14"/>
      </w:rPr>
      <w:t>. 2</w:t>
    </w:r>
  </w:p>
  <w:p w:rsidR="007E770E" w:rsidRPr="001560D3" w:rsidRDefault="001560D3" w:rsidP="00847689">
    <w:pPr>
      <w:pStyle w:val="ab"/>
      <w:snapToGrid w:val="0"/>
      <w:ind w:left="2835"/>
      <w:rPr>
        <w:rFonts w:ascii="Times New Roman" w:eastAsia="Times New Roman" w:hAnsi="Times New Roman" w:cs="Times New Roman"/>
        <w:kern w:val="0"/>
        <w:sz w:val="14"/>
        <w:szCs w:val="14"/>
      </w:rPr>
    </w:pPr>
    <w:proofErr w:type="gramStart"/>
    <w:r w:rsidRPr="001560D3">
      <w:rPr>
        <w:rFonts w:ascii="Times New Roman" w:eastAsia="Times New Roman" w:hAnsi="Times New Roman" w:cs="Times New Roman"/>
        <w:kern w:val="0"/>
        <w:sz w:val="14"/>
        <w:szCs w:val="14"/>
      </w:rPr>
      <w:t>Р</w:t>
    </w:r>
    <w:proofErr w:type="gramEnd"/>
    <w:r w:rsidRPr="001560D3">
      <w:rPr>
        <w:rFonts w:ascii="Times New Roman" w:eastAsia="Times New Roman" w:hAnsi="Times New Roman" w:cs="Times New Roman"/>
        <w:kern w:val="0"/>
        <w:sz w:val="14"/>
        <w:szCs w:val="14"/>
      </w:rPr>
      <w:t>/с 40702810138000058691 в ПАО «Сбербанк России» г.</w:t>
    </w:r>
    <w:r w:rsidR="00847689" w:rsidRPr="00847689">
      <w:rPr>
        <w:rFonts w:ascii="Times New Roman" w:eastAsia="Times New Roman" w:hAnsi="Times New Roman" w:cs="Times New Roman"/>
        <w:kern w:val="0"/>
        <w:sz w:val="14"/>
        <w:szCs w:val="14"/>
      </w:rPr>
      <w:t xml:space="preserve"> </w:t>
    </w:r>
    <w:r w:rsidRPr="001560D3">
      <w:rPr>
        <w:rFonts w:ascii="Times New Roman" w:eastAsia="Times New Roman" w:hAnsi="Times New Roman" w:cs="Times New Roman"/>
        <w:kern w:val="0"/>
        <w:sz w:val="14"/>
        <w:szCs w:val="14"/>
      </w:rPr>
      <w:t>Москва, к/с 30101810400000000225, БИК 044525225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Описание: C:\Users\m.golikova\Desktop\logo.png" style="width:58.05pt;height:30.1pt;visibility:visible;mso-wrap-style:square" o:bullet="t">
        <v:imagedata r:id="rId1" o:title="logo"/>
      </v:shape>
    </w:pict>
  </w:numPicBullet>
  <w:numPicBullet w:numPicBulletId="1">
    <w:pict>
      <v:shape id="_x0000_i1059" type="#_x0000_t75" style="width:58.05pt;height:30.1pt;visibility:visible;mso-wrap-style:square" o:bullet="t">
        <v:imagedata r:id="rId2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DCE206B"/>
    <w:multiLevelType w:val="multilevel"/>
    <w:tmpl w:val="100E6B1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346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69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038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0"/>
        </w:tabs>
        <w:ind w:left="1384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6"/>
        </w:tabs>
        <w:ind w:left="173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076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8"/>
        </w:tabs>
        <w:ind w:left="2422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94"/>
        </w:tabs>
        <w:ind w:left="2768" w:firstLine="709"/>
      </w:pPr>
      <w:rPr>
        <w:rFonts w:hint="default"/>
      </w:rPr>
    </w:lvl>
  </w:abstractNum>
  <w:abstractNum w:abstractNumId="2">
    <w:nsid w:val="4EB840CC"/>
    <w:multiLevelType w:val="hybridMultilevel"/>
    <w:tmpl w:val="29FE3E4E"/>
    <w:lvl w:ilvl="0" w:tplc="2A2C1FA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77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692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64"/>
          </w:tabs>
          <w:ind w:left="1038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10"/>
          </w:tabs>
          <w:ind w:left="1384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56"/>
          </w:tabs>
          <w:ind w:left="173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02"/>
          </w:tabs>
          <w:ind w:left="2076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148"/>
          </w:tabs>
          <w:ind w:left="2422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494"/>
          </w:tabs>
          <w:ind w:left="2768" w:firstLine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F2"/>
    <w:rsid w:val="00036FC6"/>
    <w:rsid w:val="00073F10"/>
    <w:rsid w:val="000D575E"/>
    <w:rsid w:val="000D7C4D"/>
    <w:rsid w:val="000E0AB2"/>
    <w:rsid w:val="000E22AD"/>
    <w:rsid w:val="000F4CC6"/>
    <w:rsid w:val="0010051B"/>
    <w:rsid w:val="001019B3"/>
    <w:rsid w:val="001560D3"/>
    <w:rsid w:val="001855A6"/>
    <w:rsid w:val="0018755C"/>
    <w:rsid w:val="001935F2"/>
    <w:rsid w:val="001B056D"/>
    <w:rsid w:val="001D3FC6"/>
    <w:rsid w:val="001D79AF"/>
    <w:rsid w:val="00224847"/>
    <w:rsid w:val="00246D91"/>
    <w:rsid w:val="002E3AEA"/>
    <w:rsid w:val="003011EC"/>
    <w:rsid w:val="003229E9"/>
    <w:rsid w:val="00325CCE"/>
    <w:rsid w:val="003803B6"/>
    <w:rsid w:val="003965F4"/>
    <w:rsid w:val="0039780F"/>
    <w:rsid w:val="003A21A4"/>
    <w:rsid w:val="003C240E"/>
    <w:rsid w:val="003C320A"/>
    <w:rsid w:val="003D0DC5"/>
    <w:rsid w:val="003D3D07"/>
    <w:rsid w:val="003D6C2B"/>
    <w:rsid w:val="003E0A70"/>
    <w:rsid w:val="003E3876"/>
    <w:rsid w:val="003F0F83"/>
    <w:rsid w:val="003F28DA"/>
    <w:rsid w:val="003F5918"/>
    <w:rsid w:val="003F6D50"/>
    <w:rsid w:val="004041CC"/>
    <w:rsid w:val="004239D5"/>
    <w:rsid w:val="00434309"/>
    <w:rsid w:val="00474509"/>
    <w:rsid w:val="004C4D32"/>
    <w:rsid w:val="005072BF"/>
    <w:rsid w:val="005516FA"/>
    <w:rsid w:val="0055594B"/>
    <w:rsid w:val="00590C74"/>
    <w:rsid w:val="005F62F0"/>
    <w:rsid w:val="00601D71"/>
    <w:rsid w:val="006219BF"/>
    <w:rsid w:val="00624A3F"/>
    <w:rsid w:val="00625B1A"/>
    <w:rsid w:val="006512E8"/>
    <w:rsid w:val="006B09D8"/>
    <w:rsid w:val="006C11CD"/>
    <w:rsid w:val="006C5E8A"/>
    <w:rsid w:val="006D4B10"/>
    <w:rsid w:val="006D525B"/>
    <w:rsid w:val="006E2955"/>
    <w:rsid w:val="00725B9E"/>
    <w:rsid w:val="00730A15"/>
    <w:rsid w:val="007506FC"/>
    <w:rsid w:val="00797D81"/>
    <w:rsid w:val="007A3E8E"/>
    <w:rsid w:val="007B13D4"/>
    <w:rsid w:val="007B7DA4"/>
    <w:rsid w:val="007E770E"/>
    <w:rsid w:val="00807867"/>
    <w:rsid w:val="008301B3"/>
    <w:rsid w:val="00847689"/>
    <w:rsid w:val="008C4FE7"/>
    <w:rsid w:val="008D24DF"/>
    <w:rsid w:val="009025DC"/>
    <w:rsid w:val="00932BFA"/>
    <w:rsid w:val="009A3128"/>
    <w:rsid w:val="009D2207"/>
    <w:rsid w:val="009D2AF4"/>
    <w:rsid w:val="00A227CE"/>
    <w:rsid w:val="00AA3355"/>
    <w:rsid w:val="00AE60C0"/>
    <w:rsid w:val="00B32D54"/>
    <w:rsid w:val="00BB2810"/>
    <w:rsid w:val="00BD1E31"/>
    <w:rsid w:val="00BE4565"/>
    <w:rsid w:val="00C32F19"/>
    <w:rsid w:val="00C75333"/>
    <w:rsid w:val="00C7576B"/>
    <w:rsid w:val="00C7616B"/>
    <w:rsid w:val="00C87560"/>
    <w:rsid w:val="00CA1D94"/>
    <w:rsid w:val="00CC54DF"/>
    <w:rsid w:val="00CD0141"/>
    <w:rsid w:val="00D31D0C"/>
    <w:rsid w:val="00D4606A"/>
    <w:rsid w:val="00D764BA"/>
    <w:rsid w:val="00E003FE"/>
    <w:rsid w:val="00E14E3F"/>
    <w:rsid w:val="00E16AF4"/>
    <w:rsid w:val="00E26CDC"/>
    <w:rsid w:val="00E273A2"/>
    <w:rsid w:val="00E66692"/>
    <w:rsid w:val="00F34422"/>
    <w:rsid w:val="00F75CE8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07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2BF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7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2BF"/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7E77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rsid w:val="007E770E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character" w:customStyle="1" w:styleId="apple-converted-space">
    <w:name w:val="apple-converted-space"/>
    <w:basedOn w:val="a0"/>
    <w:rsid w:val="00F34422"/>
  </w:style>
  <w:style w:type="paragraph" w:styleId="ac">
    <w:name w:val="Normal (Web)"/>
    <w:basedOn w:val="a"/>
    <w:uiPriority w:val="99"/>
    <w:unhideWhenUsed/>
    <w:rsid w:val="00BD1E31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List Paragraph"/>
    <w:basedOn w:val="a"/>
    <w:uiPriority w:val="34"/>
    <w:qFormat/>
    <w:rsid w:val="00D31D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C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web"/>
    <w:basedOn w:val="a"/>
    <w:rsid w:val="003C320A"/>
    <w:pPr>
      <w:suppressAutoHyphens w:val="0"/>
      <w:spacing w:before="100" w:after="100"/>
    </w:pPr>
    <w:rPr>
      <w:rFonts w:eastAsiaTheme="minorHAnsi"/>
      <w:lang w:eastAsia="ru-RU"/>
    </w:rPr>
  </w:style>
  <w:style w:type="character" w:customStyle="1" w:styleId="sdc1e3aa01">
    <w:name w:val="s_dc1e3aa01"/>
    <w:basedOn w:val="a0"/>
    <w:rsid w:val="003C320A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E66692"/>
    <w:rPr>
      <w:color w:val="0000FF" w:themeColor="hyperlink"/>
      <w:u w:val="single"/>
    </w:rPr>
  </w:style>
  <w:style w:type="paragraph" w:customStyle="1" w:styleId="af0">
    <w:name w:val="Текст в заданном формате"/>
    <w:basedOn w:val="a"/>
    <w:rsid w:val="009A3128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9A3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07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2BF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7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2BF"/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7E77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rsid w:val="007E770E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character" w:customStyle="1" w:styleId="apple-converted-space">
    <w:name w:val="apple-converted-space"/>
    <w:basedOn w:val="a0"/>
    <w:rsid w:val="00F34422"/>
  </w:style>
  <w:style w:type="paragraph" w:styleId="ac">
    <w:name w:val="Normal (Web)"/>
    <w:basedOn w:val="a"/>
    <w:uiPriority w:val="99"/>
    <w:unhideWhenUsed/>
    <w:rsid w:val="00BD1E31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List Paragraph"/>
    <w:basedOn w:val="a"/>
    <w:uiPriority w:val="34"/>
    <w:qFormat/>
    <w:rsid w:val="00D31D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C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web"/>
    <w:basedOn w:val="a"/>
    <w:rsid w:val="003C320A"/>
    <w:pPr>
      <w:suppressAutoHyphens w:val="0"/>
      <w:spacing w:before="100" w:after="100"/>
    </w:pPr>
    <w:rPr>
      <w:rFonts w:eastAsiaTheme="minorHAnsi"/>
      <w:lang w:eastAsia="ru-RU"/>
    </w:rPr>
  </w:style>
  <w:style w:type="character" w:customStyle="1" w:styleId="sdc1e3aa01">
    <w:name w:val="s_dc1e3aa01"/>
    <w:basedOn w:val="a0"/>
    <w:rsid w:val="003C320A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E66692"/>
    <w:rPr>
      <w:color w:val="0000FF" w:themeColor="hyperlink"/>
      <w:u w:val="single"/>
    </w:rPr>
  </w:style>
  <w:style w:type="paragraph" w:customStyle="1" w:styleId="af0">
    <w:name w:val="Текст в заданном формате"/>
    <w:basedOn w:val="a"/>
    <w:rsid w:val="009A3128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9A3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maxi-sklad.ru?subject=&#1075;&#1072;&#1088;&#1072;&#1085;&#1090;&#1080;&#1081;&#1085;&#1072;&#1103;%20&#1087;&#1088;&#1077;&#1090;&#1077;&#1085;&#1079;&#1080;&#110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5</vt:lpstr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5</dc:title>
  <dc:creator>vasmarakov</dc:creator>
  <cp:lastModifiedBy>Соседов Станислав Александрович</cp:lastModifiedBy>
  <cp:revision>3</cp:revision>
  <cp:lastPrinted>2018-01-12T09:06:00Z</cp:lastPrinted>
  <dcterms:created xsi:type="dcterms:W3CDTF">2018-01-12T09:06:00Z</dcterms:created>
  <dcterms:modified xsi:type="dcterms:W3CDTF">2018-01-15T10:24:00Z</dcterms:modified>
</cp:coreProperties>
</file>